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2D062" w14:textId="0B713EE9" w:rsidR="00AD5014" w:rsidRPr="00AD5014" w:rsidRDefault="00AD5014" w:rsidP="00AD5014"/>
    <w:p w14:paraId="683CE4F1" w14:textId="77777777" w:rsidR="00AD5014" w:rsidRDefault="00AD5014" w:rsidP="00AD501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6496">
        <w:rPr>
          <w:rFonts w:ascii="Times New Roman" w:hAnsi="Times New Roman" w:cs="Times New Roman"/>
          <w:b/>
          <w:bCs/>
          <w:sz w:val="28"/>
          <w:szCs w:val="28"/>
        </w:rPr>
        <w:t>Настольная игра «Первые. Шаг в Профессию»</w:t>
      </w:r>
    </w:p>
    <w:p w14:paraId="0327CFF7" w14:textId="77777777" w:rsidR="00AD5014" w:rsidRDefault="00AD5014" w:rsidP="00AD50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«Первые. Шаг в Профессию» - профориентационная настольная игра </w:t>
      </w:r>
      <w:r>
        <w:rPr>
          <w:rFonts w:ascii="Times New Roman" w:hAnsi="Times New Roman" w:cs="Times New Roman"/>
          <w:sz w:val="28"/>
          <w:szCs w:val="28"/>
        </w:rPr>
        <w:br/>
        <w:t xml:space="preserve">для детей от 6 до 18 лет, их родителей и преподавателей. Всем игрокам предлагается изучить профессии по направлениям Движения Первых </w:t>
      </w:r>
      <w:r>
        <w:rPr>
          <w:rFonts w:ascii="Times New Roman" w:hAnsi="Times New Roman" w:cs="Times New Roman"/>
          <w:sz w:val="28"/>
          <w:szCs w:val="28"/>
        </w:rPr>
        <w:br/>
        <w:t>и придумать свою уникальную гибридную профессию.</w:t>
      </w:r>
    </w:p>
    <w:p w14:paraId="2961E51D" w14:textId="77777777" w:rsidR="00AD5014" w:rsidRPr="00056496" w:rsidRDefault="00AD5014" w:rsidP="00AD501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6496">
        <w:rPr>
          <w:rFonts w:ascii="Times New Roman" w:hAnsi="Times New Roman" w:cs="Times New Roman"/>
          <w:b/>
          <w:bCs/>
          <w:sz w:val="28"/>
          <w:szCs w:val="28"/>
        </w:rPr>
        <w:t>Задачи, которые выполняет игра</w:t>
      </w:r>
    </w:p>
    <w:p w14:paraId="2B9F4DB9" w14:textId="77777777" w:rsidR="00AD5014" w:rsidRPr="00056496" w:rsidRDefault="00AD5014" w:rsidP="00AD5014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4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развлекательной форме рассказывает детям о разнообразии профессий и сфер профессиональной деятельности, а также об активностях Движения Первых, в которых они могут принять участие;</w:t>
      </w:r>
    </w:p>
    <w:p w14:paraId="197587ED" w14:textId="77777777" w:rsidR="00AD5014" w:rsidRPr="00056496" w:rsidRDefault="00AD5014" w:rsidP="00AD5014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4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Повышает осведомленность детей о профессиональных возможностях в разных сферах и развивает воображение, учит детей, их родителей и преподавателей мыслить нестандартно в части выбора профессии;</w:t>
      </w:r>
    </w:p>
    <w:p w14:paraId="4CEC6125" w14:textId="77777777" w:rsidR="00AD5014" w:rsidRPr="00056496" w:rsidRDefault="00AD5014" w:rsidP="00AD5014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49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прикладную значимость в сфере профориентации: в процессе игры ребенок примеряет на себя различные профессии и определяет, что ему подходит лучше всего.</w:t>
      </w:r>
    </w:p>
    <w:p w14:paraId="23579E50" w14:textId="77777777" w:rsidR="00AD5014" w:rsidRDefault="00AD5014" w:rsidP="00AD501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Игра позволит: </w:t>
      </w:r>
    </w:p>
    <w:p w14:paraId="73611CAE" w14:textId="77777777" w:rsidR="00AD5014" w:rsidRPr="00973477" w:rsidRDefault="00AD5014" w:rsidP="00AD5014">
      <w:pPr>
        <w:pStyle w:val="a5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477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познакомиться с разнообразием профессий и их гибридов по 12 направлениям Движения Первых;</w:t>
      </w:r>
    </w:p>
    <w:p w14:paraId="6F963333" w14:textId="77777777" w:rsidR="00AD5014" w:rsidRPr="00973477" w:rsidRDefault="00AD5014" w:rsidP="00AD5014">
      <w:pPr>
        <w:pStyle w:val="a5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477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научиться сочетать умения, знания, опыт и черты характера из разных сфер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одной гибридной профессии</w:t>
      </w:r>
      <w:r w:rsidRPr="0097347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0370C42" w14:textId="77777777" w:rsidR="00AD5014" w:rsidRDefault="00AD5014" w:rsidP="00AD5014">
      <w:pPr>
        <w:pStyle w:val="a5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игровой форме моделировать</w:t>
      </w:r>
      <w:r w:rsidRPr="00973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варианты прохождения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73477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профессиональной подготовки от школы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СПО и ВУЗа</w:t>
      </w:r>
      <w:r w:rsidRPr="00973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успешного карьерного пути</w:t>
      </w:r>
      <w:r w:rsidRPr="0097347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ADE2D00" w14:textId="77777777" w:rsidR="00AD5014" w:rsidRDefault="00AD5014" w:rsidP="00AD5014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496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Правила:</w:t>
      </w:r>
    </w:p>
    <w:p w14:paraId="08711792" w14:textId="77777777" w:rsidR="00AD5014" w:rsidRPr="00056496" w:rsidRDefault="00AD5014" w:rsidP="00AD5014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49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Играть предлагается группам детей, родителей и педагогов от 2 до 6 человек в следующих вариациях:</w:t>
      </w:r>
    </w:p>
    <w:p w14:paraId="75A1E2D9" w14:textId="77777777" w:rsidR="00AD5014" w:rsidRPr="00973477" w:rsidRDefault="00AD5014" w:rsidP="00AD5014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7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 детьми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88A27B" w14:textId="77777777" w:rsidR="00AD5014" w:rsidRPr="00973477" w:rsidRDefault="00AD5014" w:rsidP="00AD5014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7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 родителями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CE2811" w14:textId="77777777" w:rsidR="00AD5014" w:rsidRPr="00973477" w:rsidRDefault="00AD5014" w:rsidP="00AD5014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47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 педагогами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E3F6C9" w14:textId="77777777" w:rsidR="00AD5014" w:rsidRPr="00973477" w:rsidRDefault="00AD5014" w:rsidP="00AD5014">
      <w:pPr>
        <w:shd w:val="clear" w:color="auto" w:fill="FFFFFF"/>
        <w:spacing w:after="60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73477">
        <w:rPr>
          <w:rFonts w:ascii="Times New Roman" w:eastAsia="Times New Roman" w:hAnsi="Times New Roman" w:cs="Times New Roman"/>
          <w:sz w:val="28"/>
          <w:szCs w:val="28"/>
        </w:rPr>
        <w:t>Количество игровых сценариев не ограничено – при каждом новом прохождении у игроков получаются разные игровые ситуации.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3477">
        <w:rPr>
          <w:rFonts w:ascii="Times New Roman" w:eastAsia="Times New Roman" w:hAnsi="Times New Roman" w:cs="Times New Roman"/>
          <w:sz w:val="28"/>
          <w:szCs w:val="28"/>
        </w:rPr>
        <w:t>Игра линейна – все игроки начинают с клетки «Старт», а завершают на клетке «Финиш».</w:t>
      </w:r>
    </w:p>
    <w:p w14:paraId="717F31FE" w14:textId="77777777" w:rsidR="00AD5014" w:rsidRDefault="00AD5014" w:rsidP="00AD5014">
      <w:pPr>
        <w:pStyle w:val="a5"/>
        <w:numPr>
          <w:ilvl w:val="6"/>
          <w:numId w:val="3"/>
        </w:numPr>
        <w:shd w:val="clear" w:color="auto" w:fill="FFFFFF"/>
        <w:spacing w:after="600" w:line="240" w:lineRule="auto"/>
        <w:ind w:left="284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56496">
        <w:rPr>
          <w:rFonts w:ascii="Times New Roman" w:eastAsia="Times New Roman" w:hAnsi="Times New Roman" w:cs="Times New Roman"/>
          <w:i/>
          <w:iCs/>
          <w:sz w:val="28"/>
          <w:szCs w:val="28"/>
        </w:rPr>
        <w:t>Начало игры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9D7CC4">
        <w:rPr>
          <w:rFonts w:ascii="Times New Roman" w:eastAsia="Times New Roman" w:hAnsi="Times New Roman" w:cs="Times New Roman"/>
          <w:sz w:val="28"/>
          <w:szCs w:val="28"/>
        </w:rPr>
        <w:t xml:space="preserve">Все игроки ставят свои фишки на клетку «Старт». Каждый игрок получает стартовый набор из четырех карт – по одной из каждой колоды. Чтобы </w:t>
      </w:r>
      <w:r w:rsidRPr="009D7CC4">
        <w:rPr>
          <w:rFonts w:ascii="Times New Roman" w:eastAsia="Times New Roman" w:hAnsi="Times New Roman" w:cs="Times New Roman"/>
          <w:sz w:val="28"/>
          <w:szCs w:val="28"/>
        </w:rPr>
        <w:lastRenderedPageBreak/>
        <w:t>определить, кто ходит первым, каждый игрок бросает кубики. Первым ходит тот, у кого выпало наибольшее значение на кубиках.</w:t>
      </w:r>
    </w:p>
    <w:p w14:paraId="37ADC739" w14:textId="77777777" w:rsidR="00AD5014" w:rsidRPr="009D7CC4" w:rsidRDefault="00AD5014" w:rsidP="00AD5014">
      <w:pPr>
        <w:pStyle w:val="a5"/>
        <w:shd w:val="clear" w:color="auto" w:fill="FFFFFF"/>
        <w:spacing w:after="600" w:line="240" w:lineRule="auto"/>
        <w:ind w:left="284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0C0A98E" w14:textId="77777777" w:rsidR="00AD5014" w:rsidRPr="009D7CC4" w:rsidRDefault="00AD5014" w:rsidP="00AD5014">
      <w:pPr>
        <w:pStyle w:val="a5"/>
        <w:numPr>
          <w:ilvl w:val="6"/>
          <w:numId w:val="3"/>
        </w:numPr>
        <w:shd w:val="clear" w:color="auto" w:fill="FFFFFF"/>
        <w:spacing w:after="600" w:line="240" w:lineRule="auto"/>
        <w:ind w:left="284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56496">
        <w:rPr>
          <w:rFonts w:ascii="Times New Roman" w:eastAsia="Times New Roman" w:hAnsi="Times New Roman" w:cs="Times New Roman"/>
          <w:i/>
          <w:iCs/>
          <w:sz w:val="28"/>
          <w:szCs w:val="28"/>
        </w:rPr>
        <w:t>Прохождение поля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9D7CC4">
        <w:rPr>
          <w:rFonts w:ascii="Times New Roman" w:eastAsia="Times New Roman" w:hAnsi="Times New Roman" w:cs="Times New Roman"/>
          <w:sz w:val="28"/>
          <w:szCs w:val="28"/>
        </w:rPr>
        <w:t>Игроки по очереди кидают кубики и перемещаются на выпавшее количество клеток. Если игрок попадает на клетку с отметкой ЗАДАНИЕ, он тянет специальную карту-задание и выполняет его. Задание может быть на добор карты, сброс карты, обмен картами с другим игроком и пропуск хода.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A3569E1" w14:textId="77777777" w:rsidR="00AD5014" w:rsidRDefault="00AD5014" w:rsidP="00AD5014">
      <w:pPr>
        <w:pStyle w:val="a5"/>
        <w:numPr>
          <w:ilvl w:val="6"/>
          <w:numId w:val="3"/>
        </w:numPr>
        <w:shd w:val="clear" w:color="auto" w:fill="FFFFFF"/>
        <w:spacing w:after="600" w:line="240" w:lineRule="auto"/>
        <w:ind w:left="284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56496">
        <w:rPr>
          <w:rFonts w:ascii="Times New Roman" w:eastAsia="Times New Roman" w:hAnsi="Times New Roman" w:cs="Times New Roman"/>
          <w:i/>
          <w:iCs/>
          <w:sz w:val="28"/>
          <w:szCs w:val="28"/>
        </w:rPr>
        <w:t>Переход на другой этап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9D7CC4">
        <w:rPr>
          <w:rFonts w:ascii="Times New Roman" w:eastAsia="Times New Roman" w:hAnsi="Times New Roman" w:cs="Times New Roman"/>
          <w:sz w:val="28"/>
          <w:szCs w:val="28"/>
        </w:rPr>
        <w:t xml:space="preserve">При переходе из одного этапа в другой (например, из Школы в СПО)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9D7CC4">
        <w:rPr>
          <w:rFonts w:ascii="Times New Roman" w:eastAsia="Times New Roman" w:hAnsi="Times New Roman" w:cs="Times New Roman"/>
          <w:sz w:val="28"/>
          <w:szCs w:val="28"/>
        </w:rPr>
        <w:t xml:space="preserve">в течение одного хода, игрок смотрит на набор карт на руках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9D7CC4">
        <w:rPr>
          <w:rFonts w:ascii="Times New Roman" w:eastAsia="Times New Roman" w:hAnsi="Times New Roman" w:cs="Times New Roman"/>
          <w:sz w:val="28"/>
          <w:szCs w:val="28"/>
        </w:rPr>
        <w:t>и рассказывает о своей текущей профессии по имеющимся картам.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9D7CC4">
        <w:rPr>
          <w:rFonts w:ascii="Times New Roman" w:eastAsia="Times New Roman" w:hAnsi="Times New Roman" w:cs="Times New Roman"/>
          <w:sz w:val="28"/>
          <w:szCs w:val="28"/>
        </w:rPr>
        <w:t xml:space="preserve">Например, у игрока 2 карты знаний в медицине и 1 карта опыта в рисовании. Он может провести «презентацию» так: </w:t>
      </w:r>
    </w:p>
    <w:p w14:paraId="0E2BA68C" w14:textId="77777777" w:rsidR="00AD5014" w:rsidRPr="00763A08" w:rsidRDefault="00AD5014" w:rsidP="00AD5014">
      <w:pPr>
        <w:pStyle w:val="a5"/>
        <w:shd w:val="clear" w:color="auto" w:fill="FFFFFF"/>
        <w:spacing w:after="600" w:line="240" w:lineRule="auto"/>
        <w:ind w:left="284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D7CC4">
        <w:rPr>
          <w:rFonts w:ascii="Times New Roman" w:eastAsia="Times New Roman" w:hAnsi="Times New Roman" w:cs="Times New Roman"/>
          <w:sz w:val="28"/>
          <w:szCs w:val="28"/>
        </w:rPr>
        <w:t xml:space="preserve">Моя будущая профессия – медик. Я уже умею оказывать первую помощь. Но еще я хорошо и много рисую. Поэтому я стану иллюстратором анатомического атласа.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763A08">
        <w:rPr>
          <w:rFonts w:ascii="Times New Roman" w:eastAsia="Times New Roman" w:hAnsi="Times New Roman" w:cs="Times New Roman"/>
          <w:sz w:val="28"/>
          <w:szCs w:val="28"/>
        </w:rPr>
        <w:t>Задача взрослых в этот момент – помочь ребенку сформировать гибрид профессии. Это отличная возможность пофантазировать вместе!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BA0F91D" w14:textId="77777777" w:rsidR="00AD5014" w:rsidRPr="00763A08" w:rsidRDefault="00AD5014" w:rsidP="00AD5014">
      <w:pPr>
        <w:pStyle w:val="a5"/>
        <w:numPr>
          <w:ilvl w:val="6"/>
          <w:numId w:val="3"/>
        </w:numPr>
        <w:shd w:val="clear" w:color="auto" w:fill="FFFFFF"/>
        <w:spacing w:after="600" w:line="240" w:lineRule="auto"/>
        <w:ind w:left="284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63A08">
        <w:rPr>
          <w:rFonts w:ascii="Times New Roman" w:eastAsia="Times New Roman" w:hAnsi="Times New Roman" w:cs="Times New Roman"/>
          <w:i/>
          <w:iCs/>
          <w:sz w:val="28"/>
          <w:szCs w:val="28"/>
        </w:rPr>
        <w:t>Завершение игры</w:t>
      </w:r>
      <w:r w:rsidRPr="00056496">
        <w:rPr>
          <w:rFonts w:ascii="Times New Roman" w:eastAsia="Times New Roman" w:hAnsi="Times New Roman" w:cs="Times New Roman"/>
          <w:sz w:val="28"/>
          <w:szCs w:val="28"/>
        </w:rPr>
        <w:br/>
        <w:t>После прохождения всего поля игроки считают, сколько баллов на картах</w:t>
      </w:r>
      <w:r w:rsidRPr="00056496">
        <w:rPr>
          <w:rFonts w:ascii="Times New Roman" w:eastAsia="Times New Roman" w:hAnsi="Times New Roman" w:cs="Times New Roman"/>
          <w:sz w:val="28"/>
          <w:szCs w:val="28"/>
        </w:rPr>
        <w:br/>
        <w:t>у них получилось. Обладатель наибольшего количества баллов побеждает. Но в игре главное не победить, а узнать больше о профессиях!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763A08">
        <w:rPr>
          <w:rFonts w:ascii="Times New Roman" w:eastAsia="Times New Roman" w:hAnsi="Times New Roman" w:cs="Times New Roman"/>
          <w:b/>
          <w:bCs/>
          <w:sz w:val="28"/>
          <w:szCs w:val="28"/>
        </w:rPr>
        <w:t>Наполнение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763A08">
        <w:rPr>
          <w:rFonts w:ascii="Times New Roman" w:eastAsia="Times New Roman" w:hAnsi="Times New Roman" w:cs="Times New Roman"/>
          <w:sz w:val="28"/>
          <w:szCs w:val="28"/>
        </w:rPr>
        <w:t xml:space="preserve">4 колоды карт (по 48 в каждой), содержащие описание умений, знаний, опыта и черт характера по 12 направлениям: </w:t>
      </w:r>
    </w:p>
    <w:p w14:paraId="2981A67A" w14:textId="77777777" w:rsidR="00AD5014" w:rsidRDefault="00AD5014" w:rsidP="00AD50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Учителя</w:t>
      </w:r>
    </w:p>
    <w:p w14:paraId="6DDC6119" w14:textId="77777777" w:rsidR="00AD5014" w:rsidRDefault="00AD5014" w:rsidP="00AD50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Ученые</w:t>
      </w:r>
    </w:p>
    <w:p w14:paraId="3A85E090" w14:textId="77777777" w:rsidR="00AD5014" w:rsidRDefault="00AD5014" w:rsidP="00AD50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EBE">
        <w:rPr>
          <w:rFonts w:ascii="Times New Roman" w:eastAsia="Times New Roman" w:hAnsi="Times New Roman" w:cs="Times New Roman"/>
          <w:color w:val="000000"/>
          <w:sz w:val="28"/>
          <w:szCs w:val="28"/>
        </w:rPr>
        <w:t>Инженеры</w:t>
      </w:r>
    </w:p>
    <w:p w14:paraId="3D04BE1E" w14:textId="77777777" w:rsidR="00AD5014" w:rsidRDefault="00AD5014" w:rsidP="00AD50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Артисты</w:t>
      </w:r>
    </w:p>
    <w:p w14:paraId="79FE5B83" w14:textId="77777777" w:rsidR="00AD5014" w:rsidRDefault="00AD5014" w:rsidP="00AD50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Волонтеры</w:t>
      </w:r>
    </w:p>
    <w:p w14:paraId="2E09AFE5" w14:textId="77777777" w:rsidR="00AD5014" w:rsidRDefault="00AD5014" w:rsidP="00AD50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Защитники</w:t>
      </w:r>
    </w:p>
    <w:p w14:paraId="44ADAF0B" w14:textId="77777777" w:rsidR="00AD5014" w:rsidRDefault="00AD5014" w:rsidP="00AD50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Спортсмены</w:t>
      </w:r>
    </w:p>
    <w:p w14:paraId="56212471" w14:textId="77777777" w:rsidR="00AD5014" w:rsidRDefault="00AD5014" w:rsidP="00AD50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Медики</w:t>
      </w:r>
    </w:p>
    <w:p w14:paraId="507FEF06" w14:textId="77777777" w:rsidR="00AD5014" w:rsidRDefault="00AD5014" w:rsidP="00AD50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Журналисты</w:t>
      </w:r>
    </w:p>
    <w:p w14:paraId="57018934" w14:textId="77777777" w:rsidR="00AD5014" w:rsidRDefault="00AD5014" w:rsidP="00AD50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Дипломаты</w:t>
      </w:r>
    </w:p>
    <w:p w14:paraId="70F9696D" w14:textId="77777777" w:rsidR="00AD5014" w:rsidRDefault="00AD5014" w:rsidP="00AD50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</w:t>
      </w:r>
    </w:p>
    <w:p w14:paraId="2B4E7D20" w14:textId="77777777" w:rsidR="00AD5014" w:rsidRDefault="00AD5014" w:rsidP="00AD50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Исследователи</w:t>
      </w:r>
    </w:p>
    <w:p w14:paraId="7D22F848" w14:textId="77777777" w:rsidR="00AD5014" w:rsidRDefault="00AD5014" w:rsidP="00AD50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Каждая карта, помимо игровых условий, содержит отметку о ценности (от 1 до 4 баллов).</w:t>
      </w:r>
    </w:p>
    <w:p w14:paraId="419BE32F" w14:textId="77777777" w:rsidR="00AD5014" w:rsidRPr="00154B67" w:rsidRDefault="00AD5014" w:rsidP="00AD50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Колоду карт-заданий на сброс карты, добор карты, обмен картами и пропуск хода.</w:t>
      </w:r>
    </w:p>
    <w:p w14:paraId="146753D3" w14:textId="77777777" w:rsidR="00AD5014" w:rsidRDefault="00AD5014" w:rsidP="00AD50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Игровое поле «Карьерный путь», разделенное на 4 стадии (Школа, СПО, ВУЗ, Стажировка), фигурки игроков и два кубика.</w:t>
      </w:r>
    </w:p>
    <w:p w14:paraId="5B077FA5" w14:textId="77777777" w:rsidR="00AD5014" w:rsidRDefault="00AD5014" w:rsidP="00AD50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сценариев-сочетаний карт не ограничено. Можно играть снова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снова и каждый раз получать разный результат.</w:t>
      </w:r>
    </w:p>
    <w:p w14:paraId="0EB91216" w14:textId="70676908" w:rsidR="00AD5014" w:rsidRDefault="00AD5014" w:rsidP="00AD5014"/>
    <w:p w14:paraId="777FCA29" w14:textId="3F9A343F" w:rsidR="00AD5014" w:rsidRDefault="00AD5014" w:rsidP="00AD50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Материалы по </w:t>
      </w:r>
      <w:r>
        <w:rPr>
          <w:rFonts w:ascii="Times New Roman" w:hAnsi="Times New Roman" w:cs="Times New Roman"/>
          <w:sz w:val="28"/>
        </w:rPr>
        <w:t>Игр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«Первые. Шаг в профессию»: </w:t>
      </w:r>
      <w:hyperlink r:id="rId5" w:history="1">
        <w:r w:rsidRPr="0054269B">
          <w:rPr>
            <w:rStyle w:val="a3"/>
            <w:rFonts w:ascii="Times New Roman" w:hAnsi="Times New Roman" w:cs="Times New Roman"/>
            <w:sz w:val="28"/>
          </w:rPr>
          <w:t>https://disk.yandex.ru/d/rH8gMYZTIDDVWQ</w:t>
        </w:r>
      </w:hyperlink>
    </w:p>
    <w:p w14:paraId="4A353D5C" w14:textId="77777777" w:rsidR="00AD5014" w:rsidRPr="00AD5014" w:rsidRDefault="00AD5014" w:rsidP="00AD5014"/>
    <w:sectPr w:rsidR="00AD5014" w:rsidRPr="00AD5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D744F"/>
    <w:multiLevelType w:val="multilevel"/>
    <w:tmpl w:val="3DE4AD1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C2C56"/>
    <w:multiLevelType w:val="multilevel"/>
    <w:tmpl w:val="3DE4AD1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41796"/>
    <w:multiLevelType w:val="hybridMultilevel"/>
    <w:tmpl w:val="0E2C3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450756"/>
    <w:multiLevelType w:val="hybridMultilevel"/>
    <w:tmpl w:val="571AD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FC8"/>
    <w:rsid w:val="005175A3"/>
    <w:rsid w:val="00AD5014"/>
    <w:rsid w:val="00E3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B6A50"/>
  <w15:chartTrackingRefBased/>
  <w15:docId w15:val="{EB6CBF44-9631-4D13-A79F-ED66064D9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501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D5014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AD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rH8gMYZTIDDVW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557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Хурдина Ирина Викторовна</dc:creator>
  <cp:keywords/>
  <dc:description/>
  <cp:lastModifiedBy>Хурдина Ирина Викторовна</cp:lastModifiedBy>
  <cp:revision>2</cp:revision>
  <dcterms:created xsi:type="dcterms:W3CDTF">2026-03-25T15:23:00Z</dcterms:created>
  <dcterms:modified xsi:type="dcterms:W3CDTF">2026-03-25T15:25:00Z</dcterms:modified>
</cp:coreProperties>
</file>